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5981" w14:textId="77777777" w:rsidR="002668C0" w:rsidRPr="003E42F3" w:rsidRDefault="002668C0" w:rsidP="002668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42F3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</w:p>
    <w:p w14:paraId="63C683C6" w14:textId="77777777" w:rsidR="002668C0" w:rsidRPr="003E42F3" w:rsidRDefault="002668C0" w:rsidP="002668C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42F3">
        <w:rPr>
          <w:rFonts w:ascii="TH SarabunPSK" w:hAnsi="TH SarabunPSK" w:cs="TH SarabunPSK"/>
          <w:b/>
          <w:bCs/>
          <w:sz w:val="36"/>
          <w:szCs w:val="36"/>
          <w:cs/>
        </w:rPr>
        <w:t>สถานีตำรวจภูธรคลองสิบสอง</w:t>
      </w:r>
    </w:p>
    <w:p w14:paraId="51BA41EF" w14:textId="77777777" w:rsidR="002668C0" w:rsidRPr="003E42F3" w:rsidRDefault="002668C0" w:rsidP="002668C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E42F3">
        <w:rPr>
          <w:rFonts w:ascii="TH SarabunPSK" w:hAnsi="TH SarabunPSK" w:cs="TH SarabunPSK"/>
          <w:b/>
          <w:bCs/>
          <w:sz w:val="36"/>
          <w:szCs w:val="36"/>
          <w:cs/>
        </w:rPr>
        <w:t>ประจำเดือน ตุลาคม ๒๕๖๖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06"/>
        <w:gridCol w:w="2065"/>
        <w:gridCol w:w="1313"/>
        <w:gridCol w:w="1313"/>
        <w:gridCol w:w="1363"/>
        <w:gridCol w:w="2000"/>
        <w:gridCol w:w="1906"/>
        <w:gridCol w:w="1250"/>
        <w:gridCol w:w="2179"/>
      </w:tblGrid>
      <w:tr w:rsidR="002668C0" w:rsidRPr="003E42F3" w14:paraId="2208AE5B" w14:textId="77777777" w:rsidTr="00F760FE">
        <w:tc>
          <w:tcPr>
            <w:tcW w:w="707" w:type="dxa"/>
          </w:tcPr>
          <w:p w14:paraId="71804317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ลำดับ</w:t>
            </w:r>
          </w:p>
        </w:tc>
        <w:tc>
          <w:tcPr>
            <w:tcW w:w="2113" w:type="dxa"/>
          </w:tcPr>
          <w:p w14:paraId="609ABE51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275" w:type="dxa"/>
          </w:tcPr>
          <w:p w14:paraId="2B841819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วงเงินที่จัดซื้อ </w:t>
            </w:r>
          </w:p>
          <w:p w14:paraId="059D356D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หรือจัดจ้าง</w:t>
            </w:r>
          </w:p>
          <w:p w14:paraId="7B174EDE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257" w:type="dxa"/>
          </w:tcPr>
          <w:p w14:paraId="4839844C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ราคากลาง </w:t>
            </w:r>
          </w:p>
          <w:p w14:paraId="619535F1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บาท)</w:t>
            </w:r>
          </w:p>
        </w:tc>
        <w:tc>
          <w:tcPr>
            <w:tcW w:w="1269" w:type="dxa"/>
          </w:tcPr>
          <w:p w14:paraId="344352B1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วิธีซื้อหรือจ้าง</w:t>
            </w:r>
          </w:p>
        </w:tc>
        <w:tc>
          <w:tcPr>
            <w:tcW w:w="2026" w:type="dxa"/>
          </w:tcPr>
          <w:p w14:paraId="15C8189C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รายชื่อผู้เสนอราคา และราคาที่เสนอ                                                               </w:t>
            </w:r>
          </w:p>
        </w:tc>
        <w:tc>
          <w:tcPr>
            <w:tcW w:w="1927" w:type="dxa"/>
          </w:tcPr>
          <w:p w14:paraId="3864D703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270" w:type="dxa"/>
          </w:tcPr>
          <w:p w14:paraId="0F996CBA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เหตุผลที่คัดเลือก</w:t>
            </w:r>
          </w:p>
          <w:p w14:paraId="0BECDEDC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โดยสรุป</w:t>
            </w:r>
          </w:p>
        </w:tc>
        <w:tc>
          <w:tcPr>
            <w:tcW w:w="2251" w:type="dxa"/>
          </w:tcPr>
          <w:p w14:paraId="192E55BF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เลขที่และวันที่ของ</w:t>
            </w:r>
          </w:p>
          <w:p w14:paraId="219C403A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สัญญาหรือข้อตกลงใน</w:t>
            </w:r>
          </w:p>
          <w:p w14:paraId="0258C19F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การจัดซื้อจัดจ้าง</w:t>
            </w:r>
          </w:p>
        </w:tc>
      </w:tr>
      <w:tr w:rsidR="002668C0" w:rsidRPr="003E42F3" w14:paraId="77F6FC79" w14:textId="77777777" w:rsidTr="00F760FE">
        <w:tc>
          <w:tcPr>
            <w:tcW w:w="707" w:type="dxa"/>
          </w:tcPr>
          <w:p w14:paraId="42159860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๑</w:t>
            </w:r>
          </w:p>
        </w:tc>
        <w:tc>
          <w:tcPr>
            <w:tcW w:w="2113" w:type="dxa"/>
          </w:tcPr>
          <w:p w14:paraId="51837803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ค่าวัสดุน้ำมันเชื้อเพลิงฯ </w:t>
            </w:r>
          </w:p>
          <w:p w14:paraId="3B9FDC76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ประจำเดือน</w:t>
            </w:r>
          </w:p>
          <w:p w14:paraId="7ED97EBE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ตุลาคม ๒๕๖๖</w:t>
            </w:r>
          </w:p>
        </w:tc>
        <w:tc>
          <w:tcPr>
            <w:tcW w:w="1275" w:type="dxa"/>
          </w:tcPr>
          <w:p w14:paraId="78E04418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๓๖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๔๖๘.๒๐</w:t>
            </w:r>
          </w:p>
        </w:tc>
        <w:tc>
          <w:tcPr>
            <w:tcW w:w="1257" w:type="dxa"/>
          </w:tcPr>
          <w:p w14:paraId="4EA13D56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๓๖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๔๖๘.๒๐</w:t>
            </w:r>
          </w:p>
        </w:tc>
        <w:tc>
          <w:tcPr>
            <w:tcW w:w="1269" w:type="dxa"/>
          </w:tcPr>
          <w:p w14:paraId="1ABAE662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เฉพาะเจาะจง</w:t>
            </w:r>
          </w:p>
        </w:tc>
        <w:tc>
          <w:tcPr>
            <w:tcW w:w="2026" w:type="dxa"/>
          </w:tcPr>
          <w:p w14:paraId="0F2504C9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1A355BED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ESSO FLEET CARD</w:t>
            </w:r>
          </w:p>
          <w:p w14:paraId="0C1462D3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(ราคา  ๓๖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๔๖๘.๒๐ บาท)</w:t>
            </w:r>
          </w:p>
        </w:tc>
        <w:tc>
          <w:tcPr>
            <w:tcW w:w="1927" w:type="dxa"/>
          </w:tcPr>
          <w:p w14:paraId="051FF652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บมจ.ธนาคารกรุงไทย</w:t>
            </w:r>
          </w:p>
          <w:p w14:paraId="36396E13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 xml:space="preserve">ESSO FLEET CARD 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(ราค๓๖</w:t>
            </w:r>
            <w:r w:rsidRPr="003E42F3">
              <w:rPr>
                <w:rFonts w:ascii="TH SarabunPSK" w:hAnsi="TH SarabunPSK" w:cs="TH SarabunPSK"/>
                <w:sz w:val="24"/>
                <w:szCs w:val="32"/>
              </w:rPr>
              <w:t>,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๔๖๘.๒๐บาท)</w:t>
            </w:r>
          </w:p>
        </w:tc>
        <w:tc>
          <w:tcPr>
            <w:tcW w:w="1270" w:type="dxa"/>
          </w:tcPr>
          <w:p w14:paraId="544090EA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ราคาตามใบแจ้งหนี้</w:t>
            </w:r>
          </w:p>
        </w:tc>
        <w:tc>
          <w:tcPr>
            <w:tcW w:w="2251" w:type="dxa"/>
          </w:tcPr>
          <w:p w14:paraId="4C043BD2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สัญญาซื้อเลขที่ </w:t>
            </w:r>
          </w:p>
          <w:p w14:paraId="5977C6D2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</w:rPr>
              <w:t>F0000000</w:t>
            </w: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๙๘๔๔๗</w:t>
            </w:r>
          </w:p>
          <w:p w14:paraId="631356D4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๓๑ ต.ค. ๒๕๖๖</w:t>
            </w:r>
          </w:p>
        </w:tc>
      </w:tr>
      <w:tr w:rsidR="002668C0" w:rsidRPr="003E42F3" w14:paraId="32347A41" w14:textId="77777777" w:rsidTr="00F760FE">
        <w:tc>
          <w:tcPr>
            <w:tcW w:w="707" w:type="dxa"/>
          </w:tcPr>
          <w:p w14:paraId="594098A7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๒</w:t>
            </w:r>
          </w:p>
        </w:tc>
        <w:tc>
          <w:tcPr>
            <w:tcW w:w="2113" w:type="dxa"/>
          </w:tcPr>
          <w:p w14:paraId="1E2D31AF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ไม่มีการจัดซื้อจัดจ้าง</w:t>
            </w:r>
          </w:p>
        </w:tc>
        <w:tc>
          <w:tcPr>
            <w:tcW w:w="1275" w:type="dxa"/>
          </w:tcPr>
          <w:p w14:paraId="46D7D972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257" w:type="dxa"/>
          </w:tcPr>
          <w:p w14:paraId="61BDC035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269" w:type="dxa"/>
          </w:tcPr>
          <w:p w14:paraId="47838A45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026" w:type="dxa"/>
          </w:tcPr>
          <w:p w14:paraId="1C5C4AD1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927" w:type="dxa"/>
          </w:tcPr>
          <w:p w14:paraId="1BAEEDEC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1270" w:type="dxa"/>
          </w:tcPr>
          <w:p w14:paraId="20EA40D7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  <w:tc>
          <w:tcPr>
            <w:tcW w:w="2251" w:type="dxa"/>
          </w:tcPr>
          <w:p w14:paraId="55C6443B" w14:textId="77777777" w:rsidR="002668C0" w:rsidRPr="003E42F3" w:rsidRDefault="002668C0" w:rsidP="00F760FE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42F3">
              <w:rPr>
                <w:rFonts w:ascii="TH SarabunPSK" w:hAnsi="TH SarabunPSK" w:cs="TH SarabunPSK"/>
                <w:sz w:val="24"/>
                <w:szCs w:val="32"/>
                <w:cs/>
              </w:rPr>
              <w:t>-</w:t>
            </w:r>
          </w:p>
        </w:tc>
      </w:tr>
    </w:tbl>
    <w:p w14:paraId="2242DBE4" w14:textId="77777777" w:rsidR="002668C0" w:rsidRDefault="002668C0" w:rsidP="002668C0">
      <w:pPr>
        <w:rPr>
          <w:rFonts w:ascii="TH SarabunPSK" w:hAnsi="TH SarabunPSK" w:cs="TH SarabunPSK"/>
        </w:rPr>
      </w:pPr>
      <w:r w:rsidRPr="003E42F3">
        <w:rPr>
          <w:rFonts w:ascii="TH SarabunPSK" w:hAnsi="TH SarabunPSK" w:cs="TH SarabunPSK"/>
          <w:cs/>
        </w:rPr>
        <w:t xml:space="preserve">       </w:t>
      </w:r>
    </w:p>
    <w:p w14:paraId="4BFAD8BC" w14:textId="77777777" w:rsidR="00022146" w:rsidRDefault="00022146" w:rsidP="002668C0">
      <w:pPr>
        <w:ind w:right="-46"/>
      </w:pPr>
    </w:p>
    <w:sectPr w:rsidR="00022146" w:rsidSect="002668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C0"/>
    <w:rsid w:val="00022146"/>
    <w:rsid w:val="0026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356F7"/>
  <w15:chartTrackingRefBased/>
  <w15:docId w15:val="{332C42DE-CD1F-4FE7-AD92-D578B2D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2024-03-19T01:52:00Z</dcterms:created>
  <dcterms:modified xsi:type="dcterms:W3CDTF">2024-03-19T01:54:00Z</dcterms:modified>
</cp:coreProperties>
</file>