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32C1" w14:textId="77777777" w:rsidR="00172F4C" w:rsidRPr="003E42F3" w:rsidRDefault="00172F4C" w:rsidP="00172F4C">
      <w:pPr>
        <w:jc w:val="center"/>
        <w:rPr>
          <w:rFonts w:ascii="TH SarabunPSK" w:hAnsi="TH SarabunPSK" w:cs="TH SarabunPSK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สรุปผลการดำเนินการจัดซื้อจัดจ้างในรอบเดือน</w:t>
      </w:r>
    </w:p>
    <w:p w14:paraId="1D32FCD8" w14:textId="77777777" w:rsidR="00172F4C" w:rsidRPr="003E42F3" w:rsidRDefault="00172F4C" w:rsidP="00172F4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สถานีตำรวจภูธรคลองสิบสอง</w:t>
      </w:r>
    </w:p>
    <w:p w14:paraId="481A9F11" w14:textId="77777777" w:rsidR="00172F4C" w:rsidRPr="003E42F3" w:rsidRDefault="00172F4C" w:rsidP="00172F4C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E42F3">
        <w:rPr>
          <w:rFonts w:ascii="TH SarabunPSK" w:hAnsi="TH SarabunPSK" w:cs="TH SarabunPSK"/>
          <w:b/>
          <w:bCs/>
          <w:sz w:val="24"/>
          <w:szCs w:val="32"/>
          <w:cs/>
        </w:rPr>
        <w:t>ประจำเดือน พฤศจิกายน ๒๕๖๖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090"/>
        <w:gridCol w:w="1262"/>
        <w:gridCol w:w="1127"/>
        <w:gridCol w:w="1363"/>
        <w:gridCol w:w="2111"/>
        <w:gridCol w:w="1686"/>
        <w:gridCol w:w="1395"/>
        <w:gridCol w:w="2212"/>
      </w:tblGrid>
      <w:tr w:rsidR="00172F4C" w:rsidRPr="003E42F3" w14:paraId="11660444" w14:textId="77777777" w:rsidTr="00F760FE">
        <w:tc>
          <w:tcPr>
            <w:tcW w:w="669" w:type="dxa"/>
          </w:tcPr>
          <w:p w14:paraId="40553CA5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14:paraId="21046E3E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14:paraId="4206145E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วงเงินที่จัดซื้อ</w:t>
            </w:r>
          </w:p>
          <w:p w14:paraId="7E483DCD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หรือจัดจ้าง</w:t>
            </w:r>
          </w:p>
          <w:p w14:paraId="3477D1A4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73B25744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ราคากลาง</w:t>
            </w:r>
          </w:p>
          <w:p w14:paraId="1BCAD1FA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134" w:type="dxa"/>
          </w:tcPr>
          <w:p w14:paraId="4EE62A7A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36" w:type="dxa"/>
          </w:tcPr>
          <w:p w14:paraId="6EF86F2C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692" w:type="dxa"/>
          </w:tcPr>
          <w:p w14:paraId="4BCDD78E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417" w:type="dxa"/>
          </w:tcPr>
          <w:p w14:paraId="32D34412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เหตุผลที่คัดเลือก</w:t>
            </w:r>
          </w:p>
          <w:p w14:paraId="6DE72613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โดยสรุป</w:t>
            </w:r>
          </w:p>
        </w:tc>
        <w:tc>
          <w:tcPr>
            <w:tcW w:w="2268" w:type="dxa"/>
          </w:tcPr>
          <w:p w14:paraId="57ACA84D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เลขที่และวันที่ของ</w:t>
            </w:r>
          </w:p>
          <w:p w14:paraId="15C1867D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สัญญาหรือข้อตกลงใน</w:t>
            </w:r>
          </w:p>
          <w:p w14:paraId="3C512E32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การจัดซื้อจัดจ้าง</w:t>
            </w:r>
          </w:p>
        </w:tc>
      </w:tr>
      <w:tr w:rsidR="00172F4C" w:rsidRPr="003E42F3" w14:paraId="7F2E8819" w14:textId="77777777" w:rsidTr="00F760FE">
        <w:tc>
          <w:tcPr>
            <w:tcW w:w="669" w:type="dxa"/>
          </w:tcPr>
          <w:p w14:paraId="11BE5EDA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14:paraId="4F4982DF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ค่าวัสดุน้ำมันเชื้อเพลิงฯ</w:t>
            </w:r>
          </w:p>
          <w:p w14:paraId="522E8F42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ประจำเดือน</w:t>
            </w:r>
          </w:p>
          <w:p w14:paraId="5F3AC68B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พฤศจิกายน ๒๕๖๖</w:t>
            </w:r>
          </w:p>
        </w:tc>
        <w:tc>
          <w:tcPr>
            <w:tcW w:w="1275" w:type="dxa"/>
          </w:tcPr>
          <w:p w14:paraId="6CDFAE17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๓๙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๓๐๐</w:t>
            </w:r>
          </w:p>
        </w:tc>
        <w:tc>
          <w:tcPr>
            <w:tcW w:w="1134" w:type="dxa"/>
          </w:tcPr>
          <w:p w14:paraId="5C26A243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๓๙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๓๐๐</w:t>
            </w:r>
          </w:p>
        </w:tc>
        <w:tc>
          <w:tcPr>
            <w:tcW w:w="1134" w:type="dxa"/>
          </w:tcPr>
          <w:p w14:paraId="512BD28F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2136" w:type="dxa"/>
          </w:tcPr>
          <w:p w14:paraId="19399935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51B75740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ESSO FLEET CARD</w:t>
            </w:r>
          </w:p>
          <w:p w14:paraId="019B19A8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(ราคา๓๙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๓๐๐  บาท)</w:t>
            </w:r>
          </w:p>
        </w:tc>
        <w:tc>
          <w:tcPr>
            <w:tcW w:w="1692" w:type="dxa"/>
          </w:tcPr>
          <w:p w14:paraId="3633E89F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006FE426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 xml:space="preserve">ESSO FLEET CARD 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(ราคา๓๙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๓๐๐ บาท)</w:t>
            </w:r>
          </w:p>
        </w:tc>
        <w:tc>
          <w:tcPr>
            <w:tcW w:w="1417" w:type="dxa"/>
          </w:tcPr>
          <w:p w14:paraId="5F903036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ราคาตามใบแจ้งหนี้</w:t>
            </w:r>
          </w:p>
        </w:tc>
        <w:tc>
          <w:tcPr>
            <w:tcW w:w="2268" w:type="dxa"/>
          </w:tcPr>
          <w:p w14:paraId="3996807A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สัญญาซื้อเลขที่</w:t>
            </w:r>
          </w:p>
          <w:p w14:paraId="5DCBAD19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F0000000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๙๘๔๖๓</w:t>
            </w:r>
          </w:p>
          <w:p w14:paraId="69BC7DAF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๓๐ พ.ย.๒๕๖๖</w:t>
            </w:r>
          </w:p>
        </w:tc>
      </w:tr>
      <w:tr w:rsidR="00172F4C" w:rsidRPr="003E42F3" w14:paraId="5FC0F8DE" w14:textId="77777777" w:rsidTr="00F760FE">
        <w:tc>
          <w:tcPr>
            <w:tcW w:w="669" w:type="dxa"/>
          </w:tcPr>
          <w:p w14:paraId="37282C01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</w:p>
        </w:tc>
        <w:tc>
          <w:tcPr>
            <w:tcW w:w="2127" w:type="dxa"/>
          </w:tcPr>
          <w:p w14:paraId="1B2D0532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วัสดุสำนักงาน</w:t>
            </w:r>
          </w:p>
        </w:tc>
        <w:tc>
          <w:tcPr>
            <w:tcW w:w="1275" w:type="dxa"/>
          </w:tcPr>
          <w:p w14:paraId="292D190C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๔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๘๕๐</w:t>
            </w:r>
          </w:p>
        </w:tc>
        <w:tc>
          <w:tcPr>
            <w:tcW w:w="1134" w:type="dxa"/>
          </w:tcPr>
          <w:p w14:paraId="42269895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๔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๘๕๐</w:t>
            </w:r>
          </w:p>
        </w:tc>
        <w:tc>
          <w:tcPr>
            <w:tcW w:w="1134" w:type="dxa"/>
          </w:tcPr>
          <w:p w14:paraId="5DB860F2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2136" w:type="dxa"/>
          </w:tcPr>
          <w:p w14:paraId="056C156F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นาง กนกวรรณ พรม</w:t>
            </w:r>
            <w:proofErr w:type="spellStart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จิ่ว</w:t>
            </w:r>
            <w:proofErr w:type="spellEnd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ร้านเพียรเจริญพาน</w:t>
            </w:r>
            <w:proofErr w:type="spellStart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ิช</w:t>
            </w:r>
            <w:proofErr w:type="spellEnd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ราคา ๔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๘๕๐</w:t>
            </w:r>
          </w:p>
        </w:tc>
        <w:tc>
          <w:tcPr>
            <w:tcW w:w="1692" w:type="dxa"/>
          </w:tcPr>
          <w:p w14:paraId="1E7EFDEC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นาง กนกวรรณ พรม</w:t>
            </w:r>
            <w:proofErr w:type="spellStart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จิ่ว</w:t>
            </w:r>
            <w:proofErr w:type="spellEnd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ร้านเพียรเจริญพาน</w:t>
            </w:r>
            <w:proofErr w:type="spellStart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ิช</w:t>
            </w:r>
            <w:proofErr w:type="spellEnd"/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ราคา ๔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๘๕๐</w:t>
            </w:r>
          </w:p>
        </w:tc>
        <w:tc>
          <w:tcPr>
            <w:tcW w:w="1417" w:type="dxa"/>
          </w:tcPr>
          <w:p w14:paraId="08DFFBDD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ราคาตามใบแจ้งหนี้</w:t>
            </w:r>
          </w:p>
        </w:tc>
        <w:tc>
          <w:tcPr>
            <w:tcW w:w="2268" w:type="dxa"/>
          </w:tcPr>
          <w:p w14:paraId="13CDF872" w14:textId="77777777" w:rsidR="00172F4C" w:rsidRPr="003E42F3" w:rsidRDefault="00172F4C" w:rsidP="00F760F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เล่มที่ ๐๔ เลขที่ ๑๕๙ ลง ๗ พ.ย.๖๖</w:t>
            </w:r>
          </w:p>
        </w:tc>
      </w:tr>
      <w:tr w:rsidR="00172F4C" w14:paraId="66BE7C8E" w14:textId="77777777" w:rsidTr="00F760FE">
        <w:tc>
          <w:tcPr>
            <w:tcW w:w="669" w:type="dxa"/>
          </w:tcPr>
          <w:p w14:paraId="0918331F" w14:textId="77777777" w:rsidR="00172F4C" w:rsidRDefault="00172F4C" w:rsidP="00F760FE">
            <w:pPr>
              <w:rPr>
                <w:rFonts w:cs="Cordia New"/>
                <w:cs/>
              </w:rPr>
            </w:pPr>
          </w:p>
        </w:tc>
        <w:tc>
          <w:tcPr>
            <w:tcW w:w="2127" w:type="dxa"/>
          </w:tcPr>
          <w:p w14:paraId="006DD0E8" w14:textId="77777777" w:rsidR="00172F4C" w:rsidRDefault="00172F4C" w:rsidP="00F760FE">
            <w:pPr>
              <w:rPr>
                <w:rFonts w:cs="Cordia New"/>
              </w:rPr>
            </w:pPr>
          </w:p>
        </w:tc>
        <w:tc>
          <w:tcPr>
            <w:tcW w:w="1275" w:type="dxa"/>
          </w:tcPr>
          <w:p w14:paraId="0FF400F1" w14:textId="77777777" w:rsidR="00172F4C" w:rsidRDefault="00172F4C" w:rsidP="00F760FE">
            <w:pPr>
              <w:rPr>
                <w:rFonts w:cs="Cordia New"/>
              </w:rPr>
            </w:pPr>
          </w:p>
        </w:tc>
        <w:tc>
          <w:tcPr>
            <w:tcW w:w="1134" w:type="dxa"/>
          </w:tcPr>
          <w:p w14:paraId="1ED4DAEC" w14:textId="77777777" w:rsidR="00172F4C" w:rsidRDefault="00172F4C" w:rsidP="00F760FE">
            <w:pPr>
              <w:rPr>
                <w:rFonts w:cs="Cordia New"/>
              </w:rPr>
            </w:pPr>
          </w:p>
        </w:tc>
        <w:tc>
          <w:tcPr>
            <w:tcW w:w="1134" w:type="dxa"/>
          </w:tcPr>
          <w:p w14:paraId="66DF45A5" w14:textId="77777777" w:rsidR="00172F4C" w:rsidRDefault="00172F4C" w:rsidP="00F760FE">
            <w:pPr>
              <w:rPr>
                <w:rFonts w:cs="Cordia New"/>
              </w:rPr>
            </w:pPr>
          </w:p>
        </w:tc>
        <w:tc>
          <w:tcPr>
            <w:tcW w:w="2136" w:type="dxa"/>
          </w:tcPr>
          <w:p w14:paraId="1E7FAC17" w14:textId="77777777" w:rsidR="00172F4C" w:rsidRDefault="00172F4C" w:rsidP="00F760FE">
            <w:pPr>
              <w:rPr>
                <w:rFonts w:cs="Cordia New"/>
              </w:rPr>
            </w:pPr>
          </w:p>
        </w:tc>
        <w:tc>
          <w:tcPr>
            <w:tcW w:w="1692" w:type="dxa"/>
          </w:tcPr>
          <w:p w14:paraId="22F9A1C2" w14:textId="77777777" w:rsidR="00172F4C" w:rsidRDefault="00172F4C" w:rsidP="00F760FE">
            <w:pPr>
              <w:rPr>
                <w:rFonts w:cs="Cordia New"/>
              </w:rPr>
            </w:pPr>
          </w:p>
        </w:tc>
        <w:tc>
          <w:tcPr>
            <w:tcW w:w="1417" w:type="dxa"/>
          </w:tcPr>
          <w:p w14:paraId="5DBF5A2E" w14:textId="77777777" w:rsidR="00172F4C" w:rsidRDefault="00172F4C" w:rsidP="00F760FE">
            <w:pPr>
              <w:rPr>
                <w:rFonts w:cs="Cordia New"/>
              </w:rPr>
            </w:pPr>
          </w:p>
        </w:tc>
        <w:tc>
          <w:tcPr>
            <w:tcW w:w="2268" w:type="dxa"/>
          </w:tcPr>
          <w:p w14:paraId="10F3743A" w14:textId="77777777" w:rsidR="00172F4C" w:rsidRDefault="00172F4C" w:rsidP="00F760FE">
            <w:pPr>
              <w:rPr>
                <w:rFonts w:cs="Cordia New"/>
              </w:rPr>
            </w:pPr>
          </w:p>
        </w:tc>
      </w:tr>
    </w:tbl>
    <w:p w14:paraId="34BD4939" w14:textId="77777777" w:rsidR="00172F4C" w:rsidRDefault="00172F4C" w:rsidP="00172F4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19348F9" w14:textId="77777777" w:rsidR="00022146" w:rsidRPr="00172F4C" w:rsidRDefault="00022146"/>
    <w:sectPr w:rsidR="00022146" w:rsidRPr="00172F4C" w:rsidSect="00172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C"/>
    <w:rsid w:val="00022146"/>
    <w:rsid w:val="001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439F"/>
  <w15:chartTrackingRefBased/>
  <w15:docId w15:val="{B79B17D0-A42C-45FC-93C6-0C8D463C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2024-03-19T01:54:00Z</dcterms:created>
  <dcterms:modified xsi:type="dcterms:W3CDTF">2024-03-19T01:55:00Z</dcterms:modified>
</cp:coreProperties>
</file>