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C1F6" w14:textId="29F703E0" w:rsidR="00A22E85" w:rsidRPr="00AF6383" w:rsidRDefault="00AF6383" w:rsidP="00AF638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F6383">
        <w:rPr>
          <w:rFonts w:ascii="TH SarabunIT๙" w:hAnsi="TH SarabunIT๙" w:cs="TH SarabunIT๙"/>
          <w:sz w:val="32"/>
          <w:szCs w:val="32"/>
          <w:cs/>
        </w:rPr>
        <w:t>ข้อมูลเงินกองทุนเพื่อการสืบสวน สอบสวน ป้องกันและปรามการกระทำความผิดทางอาญา</w:t>
      </w:r>
    </w:p>
    <w:p w14:paraId="68C90E82" w14:textId="46232CC6" w:rsidR="00AF6383" w:rsidRPr="00AF6383" w:rsidRDefault="00AF6383" w:rsidP="00AF638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F6383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พ.ศ.2567</w:t>
      </w:r>
    </w:p>
    <w:p w14:paraId="28515EC6" w14:textId="7288F7DF" w:rsidR="00AF6383" w:rsidRDefault="00AF6383" w:rsidP="00AF638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F6383">
        <w:rPr>
          <w:rFonts w:ascii="TH SarabunIT๙" w:hAnsi="TH SarabunIT๙" w:cs="TH SarabunIT๙"/>
          <w:sz w:val="32"/>
          <w:szCs w:val="32"/>
          <w:cs/>
        </w:rPr>
        <w:t>สถานีตำรวจภูธร</w:t>
      </w:r>
      <w:r w:rsidR="00361365">
        <w:rPr>
          <w:rFonts w:ascii="TH SarabunIT๙" w:hAnsi="TH SarabunIT๙" w:cs="TH SarabunIT๙" w:hint="cs"/>
          <w:sz w:val="32"/>
          <w:szCs w:val="32"/>
          <w:cs/>
        </w:rPr>
        <w:t>คลองสิบสอง</w:t>
      </w:r>
    </w:p>
    <w:p w14:paraId="65438C58" w14:textId="77777777" w:rsidR="00AF6383" w:rsidRPr="00AF6383" w:rsidRDefault="00AF6383" w:rsidP="00AF638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3361"/>
        <w:gridCol w:w="1459"/>
        <w:gridCol w:w="1417"/>
        <w:gridCol w:w="1560"/>
        <w:gridCol w:w="1417"/>
        <w:gridCol w:w="1418"/>
        <w:gridCol w:w="1559"/>
        <w:gridCol w:w="1559"/>
        <w:gridCol w:w="1418"/>
      </w:tblGrid>
      <w:tr w:rsidR="00AF6383" w:rsidRPr="00AF6383" w14:paraId="0C5BCA1E" w14:textId="77777777" w:rsidTr="00AF6383">
        <w:trPr>
          <w:trHeight w:val="409"/>
        </w:trPr>
        <w:tc>
          <w:tcPr>
            <w:tcW w:w="3361" w:type="dxa"/>
            <w:vMerge w:val="restart"/>
            <w:shd w:val="clear" w:color="auto" w:fill="8EAADB" w:themeFill="accent1" w:themeFillTint="99"/>
          </w:tcPr>
          <w:p w14:paraId="24638C47" w14:textId="60DA259F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383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876" w:type="dxa"/>
            <w:gridSpan w:val="2"/>
            <w:shd w:val="clear" w:color="auto" w:fill="8EAADB" w:themeFill="accent1" w:themeFillTint="99"/>
          </w:tcPr>
          <w:p w14:paraId="1A0952F7" w14:textId="11580261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38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 1</w:t>
            </w:r>
          </w:p>
        </w:tc>
        <w:tc>
          <w:tcPr>
            <w:tcW w:w="2977" w:type="dxa"/>
            <w:gridSpan w:val="2"/>
            <w:shd w:val="clear" w:color="auto" w:fill="8EAADB" w:themeFill="accent1" w:themeFillTint="99"/>
          </w:tcPr>
          <w:p w14:paraId="72C09908" w14:textId="5D5669A0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38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638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gridSpan w:val="2"/>
            <w:shd w:val="clear" w:color="auto" w:fill="8EAADB" w:themeFill="accent1" w:themeFillTint="99"/>
          </w:tcPr>
          <w:p w14:paraId="61BBB6CC" w14:textId="571F0D45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38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638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gridSpan w:val="2"/>
            <w:shd w:val="clear" w:color="auto" w:fill="8EAADB" w:themeFill="accent1" w:themeFillTint="99"/>
          </w:tcPr>
          <w:p w14:paraId="7960A9B7" w14:textId="5D4CEA5B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383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638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361365" w:rsidRPr="00AF6383" w14:paraId="1FB18912" w14:textId="6979AED4" w:rsidTr="00AF6383">
        <w:trPr>
          <w:trHeight w:val="405"/>
        </w:trPr>
        <w:tc>
          <w:tcPr>
            <w:tcW w:w="3361" w:type="dxa"/>
            <w:vMerge/>
            <w:shd w:val="clear" w:color="auto" w:fill="8EAADB" w:themeFill="accent1" w:themeFillTint="99"/>
          </w:tcPr>
          <w:p w14:paraId="6D026967" w14:textId="77777777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9" w:type="dxa"/>
            <w:shd w:val="clear" w:color="auto" w:fill="8EAADB" w:themeFill="accent1" w:themeFillTint="99"/>
          </w:tcPr>
          <w:p w14:paraId="1092924D" w14:textId="2540903F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2B3F7805" w14:textId="5404B8C6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60" w:type="dxa"/>
            <w:shd w:val="clear" w:color="auto" w:fill="8EAADB" w:themeFill="accent1" w:themeFillTint="99"/>
          </w:tcPr>
          <w:p w14:paraId="62034D71" w14:textId="09104F80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309FEF32" w14:textId="09ABA8D7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3BECE1B" w14:textId="677ACD8A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0948B21A" w14:textId="0C7728AD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9F5A46C" w14:textId="3EE42BE6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C34FD2A" w14:textId="3865E4FF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</w:tc>
      </w:tr>
      <w:tr w:rsidR="00361365" w:rsidRPr="00AF6383" w14:paraId="60B0688C" w14:textId="7D5094BA" w:rsidTr="00AF6383">
        <w:tc>
          <w:tcPr>
            <w:tcW w:w="3361" w:type="dxa"/>
          </w:tcPr>
          <w:p w14:paraId="3865A575" w14:textId="7D6272E6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เงินกองทุนเพื่อการสืบสวนฯ</w:t>
            </w:r>
          </w:p>
        </w:tc>
        <w:tc>
          <w:tcPr>
            <w:tcW w:w="1459" w:type="dxa"/>
          </w:tcPr>
          <w:p w14:paraId="2E895B10" w14:textId="75E01688" w:rsidR="00AF6383" w:rsidRPr="00AF6383" w:rsidRDefault="00E7614C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  <w:r w:rsidR="00AF6383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14:paraId="680363B6" w14:textId="404839B0" w:rsidR="00AF6383" w:rsidRPr="00AF6383" w:rsidRDefault="00E7614C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14C">
              <w:rPr>
                <w:rFonts w:ascii="TH SarabunIT๙" w:hAnsi="TH SarabunIT๙" w:cs="TH SarabunIT๙"/>
                <w:sz w:val="34"/>
                <w:szCs w:val="34"/>
              </w:rPr>
              <w:t>150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,</w:t>
            </w:r>
            <w:r w:rsidRPr="00E7614C">
              <w:rPr>
                <w:rFonts w:ascii="TH SarabunIT๙" w:hAnsi="TH SarabunIT๙" w:cs="TH SarabunIT๙"/>
                <w:sz w:val="34"/>
                <w:szCs w:val="34"/>
              </w:rPr>
              <w:t>00</w:t>
            </w:r>
            <w:r w:rsidR="00361365" w:rsidRPr="00E7614C">
              <w:rPr>
                <w:rFonts w:ascii="TH SarabunIT๙" w:hAnsi="TH SarabunIT๙" w:cs="TH SarabunIT๙"/>
                <w:sz w:val="34"/>
                <w:szCs w:val="34"/>
              </w:rPr>
              <w:t>0</w:t>
            </w:r>
          </w:p>
        </w:tc>
        <w:tc>
          <w:tcPr>
            <w:tcW w:w="1560" w:type="dxa"/>
          </w:tcPr>
          <w:p w14:paraId="66773B51" w14:textId="1FAB7514" w:rsidR="00AF6383" w:rsidRPr="00AF6383" w:rsidRDefault="00AF6383" w:rsidP="00AF638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F63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ยังไม่ได้รับกา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</w:t>
            </w:r>
            <w:r w:rsidRPr="00AF63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จัดสรร</w:t>
            </w:r>
          </w:p>
        </w:tc>
        <w:tc>
          <w:tcPr>
            <w:tcW w:w="1417" w:type="dxa"/>
          </w:tcPr>
          <w:p w14:paraId="4838DD91" w14:textId="095A274B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072B8FB6" w14:textId="62A22769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734DA4A" w14:textId="01CEC5B5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D34E135" w14:textId="74836D11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1766A101" w14:textId="70FC2DD8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61365" w:rsidRPr="00AF6383" w14:paraId="45B03F5F" w14:textId="7E94A6AD" w:rsidTr="00AF6383">
        <w:tc>
          <w:tcPr>
            <w:tcW w:w="3361" w:type="dxa"/>
          </w:tcPr>
          <w:p w14:paraId="136DDD1E" w14:textId="4BE5BE69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เดือน ต.ค.66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มี.ค.67 )</w:t>
            </w:r>
          </w:p>
        </w:tc>
        <w:tc>
          <w:tcPr>
            <w:tcW w:w="1459" w:type="dxa"/>
          </w:tcPr>
          <w:p w14:paraId="78C88D81" w14:textId="77777777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C0DEEA9" w14:textId="77777777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0E98440" w14:textId="077CDBEE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B15B9F" w14:textId="77777777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98364CA" w14:textId="53B96700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7894C89" w14:textId="77777777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0BE758C" w14:textId="561C522C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7CB38CE" w14:textId="77777777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1365" w:rsidRPr="00AF6383" w14:paraId="718326BF" w14:textId="17D19316" w:rsidTr="00AF6383">
        <w:tc>
          <w:tcPr>
            <w:tcW w:w="3361" w:type="dxa"/>
          </w:tcPr>
          <w:p w14:paraId="238428B3" w14:textId="77777777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14:paraId="201A2702" w14:textId="77777777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99B3653" w14:textId="77777777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657323F" w14:textId="613F6F3C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BD684AA" w14:textId="77777777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2F6F67" w14:textId="7F68A031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C1C303C" w14:textId="77777777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8D1BE6E" w14:textId="56CE1C30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E048171" w14:textId="77777777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1365" w:rsidRPr="00AF6383" w14:paraId="26F4C610" w14:textId="625511C5" w:rsidTr="00AF6383">
        <w:tc>
          <w:tcPr>
            <w:tcW w:w="3361" w:type="dxa"/>
          </w:tcPr>
          <w:p w14:paraId="73C9CE1D" w14:textId="79FDDF86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459" w:type="dxa"/>
          </w:tcPr>
          <w:p w14:paraId="1FF52E4A" w14:textId="5A309DC9" w:rsidR="00AF6383" w:rsidRPr="00AF6383" w:rsidRDefault="00E7614C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="0036136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AF6383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14:paraId="3FE059C8" w14:textId="5913CBE1" w:rsidR="00AF6383" w:rsidRPr="00AF6383" w:rsidRDefault="00E7614C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36136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14:paraId="1BFD9B2F" w14:textId="1577B461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60CFBF66" w14:textId="2C4F98EC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B372CCB" w14:textId="04AA6B9B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6A6C0DC" w14:textId="18EED2EE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EBE55F7" w14:textId="4008A6BA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7497A115" w14:textId="1D1EC217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F6383" w:rsidRPr="00AF6383" w14:paraId="45C91475" w14:textId="77777777" w:rsidTr="00AF6383">
        <w:trPr>
          <w:trHeight w:val="782"/>
        </w:trPr>
        <w:tc>
          <w:tcPr>
            <w:tcW w:w="3361" w:type="dxa"/>
          </w:tcPr>
          <w:p w14:paraId="122F649D" w14:textId="575EA835" w:rsid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รวมจำนวนคดีที่ใช้</w:t>
            </w:r>
          </w:p>
          <w:p w14:paraId="1E938643" w14:textId="77777777" w:rsid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เงินกองทุนฯ</w:t>
            </w:r>
          </w:p>
          <w:p w14:paraId="42856AF4" w14:textId="5B36D019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6" w:type="dxa"/>
            <w:gridSpan w:val="2"/>
          </w:tcPr>
          <w:p w14:paraId="398C7399" w14:textId="77777777" w:rsid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64E1FE" w14:textId="27B1E2F4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54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คดี</w:t>
            </w:r>
          </w:p>
        </w:tc>
        <w:tc>
          <w:tcPr>
            <w:tcW w:w="2977" w:type="dxa"/>
            <w:gridSpan w:val="2"/>
          </w:tcPr>
          <w:p w14:paraId="203E8E77" w14:textId="77777777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14:paraId="1AEC1FC2" w14:textId="77777777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14:paraId="6F8B159D" w14:textId="77777777" w:rsidR="00AF6383" w:rsidRPr="00AF6383" w:rsidRDefault="00AF6383" w:rsidP="00AF6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4453F2E" w14:textId="14A26BC3" w:rsidR="00AF6383" w:rsidRPr="00AF6383" w:rsidRDefault="00AF6383" w:rsidP="00AF6383">
      <w:pPr>
        <w:ind w:right="-643"/>
        <w:rPr>
          <w:rFonts w:ascii="TH SarabunIT๙" w:hAnsi="TH SarabunIT๙" w:cs="TH SarabunIT๙"/>
          <w:sz w:val="32"/>
          <w:szCs w:val="32"/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F6383">
        <w:rPr>
          <w:rFonts w:ascii="TH SarabunIT๙" w:hAnsi="TH SarabunIT๙" w:cs="TH SarabunIT๙"/>
          <w:sz w:val="32"/>
          <w:szCs w:val="32"/>
          <w:cs/>
        </w:rPr>
        <w:t xml:space="preserve">ข้อมูล ณ วันที่ </w:t>
      </w:r>
      <w:r w:rsidR="00B25C1D">
        <w:rPr>
          <w:rFonts w:ascii="TH SarabunIT๙" w:hAnsi="TH SarabunIT๙" w:cs="TH SarabunIT๙" w:hint="cs"/>
          <w:sz w:val="32"/>
          <w:szCs w:val="32"/>
          <w:cs/>
        </w:rPr>
        <w:t>๒ เมษายน</w:t>
      </w:r>
      <w:r w:rsidRPr="00AF6383">
        <w:rPr>
          <w:rFonts w:ascii="TH SarabunIT๙" w:hAnsi="TH SarabunIT๙" w:cs="TH SarabunIT๙"/>
          <w:sz w:val="32"/>
          <w:szCs w:val="32"/>
          <w:cs/>
        </w:rPr>
        <w:t xml:space="preserve"> 2567</w:t>
      </w:r>
    </w:p>
    <w:sectPr w:rsidR="00AF6383" w:rsidRPr="00AF6383" w:rsidSect="00D174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83"/>
    <w:rsid w:val="0015733E"/>
    <w:rsid w:val="00241142"/>
    <w:rsid w:val="00361365"/>
    <w:rsid w:val="003C5472"/>
    <w:rsid w:val="00A22E85"/>
    <w:rsid w:val="00A44519"/>
    <w:rsid w:val="00AF6383"/>
    <w:rsid w:val="00B25C1D"/>
    <w:rsid w:val="00D174B2"/>
    <w:rsid w:val="00E7614C"/>
    <w:rsid w:val="00F8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6E57"/>
  <w15:chartTrackingRefBased/>
  <w15:docId w15:val="{66218750-0761-4A3F-88DE-B5C9EE00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dcterms:created xsi:type="dcterms:W3CDTF">2024-04-02T05:38:00Z</dcterms:created>
  <dcterms:modified xsi:type="dcterms:W3CDTF">2024-04-02T05:38:00Z</dcterms:modified>
</cp:coreProperties>
</file>