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A6C35" w14:textId="6F54525C" w:rsidR="00542017" w:rsidRPr="00460C5E" w:rsidRDefault="00542017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arabun" w:eastAsia="Sarabun" w:hAnsi="Sarabun" w:cstheme="minorBidi"/>
          <w:b/>
          <w:color w:val="000000"/>
          <w:sz w:val="34"/>
          <w:szCs w:val="34"/>
        </w:rPr>
      </w:pPr>
    </w:p>
    <w:tbl>
      <w:tblPr>
        <w:tblStyle w:val="a7"/>
        <w:tblW w:w="26372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2387"/>
        <w:gridCol w:w="2430"/>
        <w:gridCol w:w="1135"/>
        <w:gridCol w:w="12020"/>
        <w:gridCol w:w="2100"/>
        <w:gridCol w:w="2100"/>
        <w:gridCol w:w="2100"/>
        <w:gridCol w:w="2100"/>
      </w:tblGrid>
      <w:tr w:rsidR="00542017" w14:paraId="332C004B" w14:textId="77777777" w:rsidTr="006C7645">
        <w:trPr>
          <w:trHeight w:val="465"/>
        </w:trPr>
        <w:tc>
          <w:tcPr>
            <w:tcW w:w="238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D9E1F2"/>
            <w:vAlign w:val="bottom"/>
          </w:tcPr>
          <w:p w14:paraId="33861CAC" w14:textId="77777777" w:rsidR="00542017" w:rsidRPr="007F70D1" w:rsidRDefault="00AB7AB7">
            <w:pPr>
              <w:spacing w:after="0" w:line="240" w:lineRule="auto"/>
              <w:rPr>
                <w:rFonts w:asciiTheme="minorHAnsi" w:eastAsia="Sarabun" w:hAnsiTheme="minorHAnsi" w:cs="Sarabun"/>
                <w:b/>
                <w:color w:val="000000"/>
                <w:sz w:val="34"/>
                <w:szCs w:val="34"/>
              </w:rPr>
            </w:pPr>
            <w:bookmarkStart w:id="0" w:name="_Hlk161647096"/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43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3B06D025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1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0F6BF73B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3BF85977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418D0B90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5B016B47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D9E1F2"/>
            <w:vAlign w:val="bottom"/>
          </w:tcPr>
          <w:p w14:paraId="607D6612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D9E1F2"/>
            <w:vAlign w:val="bottom"/>
          </w:tcPr>
          <w:p w14:paraId="45C1B43A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2F5C1D73" w14:textId="77777777" w:rsidTr="006C7645">
        <w:trPr>
          <w:trHeight w:val="465"/>
        </w:trPr>
        <w:tc>
          <w:tcPr>
            <w:tcW w:w="26372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1F2"/>
            <w:vAlign w:val="bottom"/>
          </w:tcPr>
          <w:p w14:paraId="3A141450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ข้อมูลผลการดำเนินงานในเชิงสถิติ การตั้งจุดตรวจ จุดสกัด</w:t>
            </w:r>
          </w:p>
        </w:tc>
      </w:tr>
      <w:tr w:rsidR="00542017" w14:paraId="3FB54787" w14:textId="77777777" w:rsidTr="006C7645">
        <w:trPr>
          <w:trHeight w:val="465"/>
        </w:trPr>
        <w:tc>
          <w:tcPr>
            <w:tcW w:w="26372" w:type="dxa"/>
            <w:gridSpan w:val="8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D9E1F2"/>
            <w:vAlign w:val="bottom"/>
          </w:tcPr>
          <w:p w14:paraId="7BE29D30" w14:textId="0754CA31" w:rsidR="00542017" w:rsidRPr="00DC7740" w:rsidRDefault="00AB7AB7" w:rsidP="00AB7AB7">
            <w:pPr>
              <w:spacing w:after="0" w:line="240" w:lineRule="auto"/>
              <w:jc w:val="center"/>
              <w:rPr>
                <w:rFonts w:asciiTheme="minorHAnsi" w:eastAsia="Sarabun" w:hAnsiTheme="minorHAnsi" w:cstheme="minorBidi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ประจำปีงบประมาณ</w:t>
            </w: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 xml:space="preserve">2567 </w:t>
            </w: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สถานีตำรวจ</w:t>
            </w:r>
            <w:r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>ภูธรคลองสิบสอง</w:t>
            </w:r>
            <w:r w:rsidR="00460C5E"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>ประจำ เดือน</w:t>
            </w:r>
            <w:r w:rsidR="000D27AD"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>ตุลาคม</w:t>
            </w:r>
            <w:r w:rsidR="00460C5E">
              <w:rPr>
                <w:rFonts w:ascii="Sarabun" w:eastAsia="Sarabun" w:hAnsi="Sarabun" w:cs="Angsana New" w:hint="cs"/>
                <w:b/>
                <w:bCs/>
                <w:color w:val="000000"/>
                <w:sz w:val="34"/>
                <w:szCs w:val="34"/>
                <w:cs/>
              </w:rPr>
              <w:t xml:space="preserve"> </w:t>
            </w:r>
            <w:r w:rsidR="00460C5E"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พ</w:t>
            </w:r>
            <w:r w:rsidR="00460C5E"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.</w:t>
            </w:r>
            <w:r w:rsidR="00460C5E"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ศ</w:t>
            </w:r>
            <w:r w:rsidR="00460C5E"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.256</w:t>
            </w:r>
            <w:r w:rsidR="008E0ECC"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7</w:t>
            </w:r>
          </w:p>
        </w:tc>
      </w:tr>
      <w:tr w:rsidR="00542017" w14:paraId="18839E54" w14:textId="77777777" w:rsidTr="006C7645">
        <w:trPr>
          <w:trHeight w:val="46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2885E115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3318B0B5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553FCD92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0BBE2E43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1A017A1D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45B65FBC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D9E1F2"/>
            <w:vAlign w:val="bottom"/>
          </w:tcPr>
          <w:p w14:paraId="008387CB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E1F2"/>
            <w:vAlign w:val="bottom"/>
          </w:tcPr>
          <w:p w14:paraId="50FD17B7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7389013F" w14:textId="77777777" w:rsidTr="006C7645">
        <w:trPr>
          <w:trHeight w:val="465"/>
        </w:trPr>
        <w:tc>
          <w:tcPr>
            <w:tcW w:w="481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8EA9DB"/>
            <w:vAlign w:val="bottom"/>
          </w:tcPr>
          <w:p w14:paraId="0C5DA91A" w14:textId="77777777" w:rsidR="00542017" w:rsidRDefault="00AB7AB7">
            <w:pPr>
              <w:spacing w:after="0" w:line="240" w:lineRule="auto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000000"/>
                <w:sz w:val="34"/>
                <w:szCs w:val="34"/>
                <w:cs/>
              </w:rPr>
              <w:t>ผลการดำเนินการในการตั้งจุดตรวจ จุดสกัด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002D00D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5986335C" w14:textId="77777777" w:rsidR="00542017" w:rsidRPr="00AB7AB7" w:rsidRDefault="00AB7AB7">
            <w:pPr>
              <w:spacing w:after="0" w:line="240" w:lineRule="auto"/>
              <w:jc w:val="center"/>
              <w:rPr>
                <w:rFonts w:asciiTheme="minorHAnsi" w:eastAsia="Sarabun" w:hAnsiTheme="minorHAnsi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0C6D48E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5792D781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8EA9DB"/>
            <w:vAlign w:val="bottom"/>
          </w:tcPr>
          <w:p w14:paraId="376246EE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8EA9DB"/>
            <w:vAlign w:val="bottom"/>
          </w:tcPr>
          <w:p w14:paraId="5047F4D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1F724498" w14:textId="77777777" w:rsidTr="006C7645">
        <w:trPr>
          <w:trHeight w:val="465"/>
        </w:trPr>
        <w:tc>
          <w:tcPr>
            <w:tcW w:w="4817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6A01B49C" w14:textId="2337490D" w:rsidR="00542017" w:rsidRPr="00032F1F" w:rsidRDefault="00AB7AB7">
            <w:pPr>
              <w:spacing w:after="0" w:line="240" w:lineRule="auto"/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</w:pPr>
            <w:r w:rsidRPr="00032F1F">
              <w:rPr>
                <w:rFonts w:ascii="TH SarabunPSK" w:eastAsia="Sarabun" w:hAnsi="TH SarabunPSK" w:cs="TH SarabunPSK"/>
                <w:b/>
                <w:bCs/>
                <w:color w:val="000000"/>
                <w:sz w:val="34"/>
                <w:szCs w:val="34"/>
                <w:cs/>
              </w:rPr>
              <w:t xml:space="preserve">ข้อมูล ณ วันที่ </w:t>
            </w:r>
            <w:r w:rsidRPr="00032F1F"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  <w:t xml:space="preserve">1 - 31 </w:t>
            </w:r>
            <w:r w:rsidR="000D27AD">
              <w:rPr>
                <w:rFonts w:ascii="TH SarabunPSK" w:eastAsia="Sarabun" w:hAnsi="TH SarabunPSK" w:cs="TH SarabunPSK" w:hint="cs"/>
                <w:b/>
                <w:bCs/>
                <w:color w:val="000000"/>
                <w:sz w:val="34"/>
                <w:szCs w:val="34"/>
                <w:cs/>
              </w:rPr>
              <w:t>ต</w:t>
            </w:r>
            <w:r w:rsidR="00032F1F" w:rsidRPr="00032F1F">
              <w:rPr>
                <w:rFonts w:ascii="TH SarabunPSK" w:eastAsia="Sarabun" w:hAnsi="TH SarabunPSK" w:cs="TH SarabunPSK"/>
                <w:b/>
                <w:bCs/>
                <w:color w:val="000000"/>
                <w:sz w:val="34"/>
                <w:szCs w:val="34"/>
                <w:cs/>
              </w:rPr>
              <w:t>.</w:t>
            </w:r>
            <w:r w:rsidR="000D27AD">
              <w:rPr>
                <w:rFonts w:ascii="TH SarabunPSK" w:eastAsia="Sarabun" w:hAnsi="TH SarabunPSK" w:cs="TH SarabunPSK" w:hint="cs"/>
                <w:b/>
                <w:bCs/>
                <w:color w:val="000000"/>
                <w:sz w:val="34"/>
                <w:szCs w:val="34"/>
                <w:cs/>
              </w:rPr>
              <w:t>ค</w:t>
            </w:r>
            <w:r w:rsidR="00032F1F" w:rsidRPr="00032F1F">
              <w:rPr>
                <w:rFonts w:ascii="TH SarabunPSK" w:eastAsia="Sarabun" w:hAnsi="TH SarabunPSK" w:cs="TH SarabunPSK"/>
                <w:b/>
                <w:bCs/>
                <w:color w:val="000000"/>
                <w:sz w:val="34"/>
                <w:szCs w:val="34"/>
                <w:cs/>
              </w:rPr>
              <w:t>.</w:t>
            </w:r>
            <w:r w:rsidR="00CC091E" w:rsidRPr="00032F1F">
              <w:rPr>
                <w:rFonts w:ascii="TH SarabunPSK" w:eastAsia="Sarabun" w:hAnsi="TH SarabunPSK" w:cs="TH SarabunPSK"/>
                <w:b/>
                <w:bCs/>
                <w:color w:val="000000"/>
                <w:sz w:val="34"/>
                <w:szCs w:val="34"/>
                <w:cs/>
              </w:rPr>
              <w:t xml:space="preserve"> </w:t>
            </w:r>
            <w:r w:rsidRPr="00032F1F"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  <w:t>6</w:t>
            </w:r>
            <w:r w:rsidR="008E0ECC">
              <w:rPr>
                <w:rFonts w:ascii="TH SarabunPSK" w:eastAsia="Sarabun" w:hAnsi="TH SarabunPSK" w:cs="TH SarabunPSK"/>
                <w:b/>
                <w:color w:val="000000"/>
                <w:sz w:val="34"/>
                <w:szCs w:val="34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5E7AC612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270D94FB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4F191F00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11C71739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8EA9DB"/>
            <w:vAlign w:val="bottom"/>
          </w:tcPr>
          <w:p w14:paraId="1DD29F7B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8EA9DB"/>
            <w:vAlign w:val="bottom"/>
          </w:tcPr>
          <w:p w14:paraId="343CE6E2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</w:pPr>
            <w:r>
              <w:rPr>
                <w:rFonts w:ascii="Sarabun" w:eastAsia="Sarabun" w:hAnsi="Sarabun" w:cs="Sarabun"/>
                <w:b/>
                <w:color w:val="000000"/>
                <w:sz w:val="34"/>
                <w:szCs w:val="34"/>
              </w:rPr>
              <w:t> </w:t>
            </w:r>
          </w:p>
        </w:tc>
      </w:tr>
      <w:tr w:rsidR="00542017" w14:paraId="60FB7577" w14:textId="77777777" w:rsidTr="0042618A">
        <w:trPr>
          <w:trHeight w:val="1809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7DBE428C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เดือน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/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ปี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070BF211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จำนวนตั้งจุด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70523DBB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จำนวนการเรียกตรวจ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1E171AAF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พบกระทำความผิด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776766D7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จำนวนออกใบสั่งเปรียบเทียบปรับ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54E139F2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ไม่พบกระทำความผิด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bottom"/>
          </w:tcPr>
          <w:p w14:paraId="5F78CBDC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ว่ากล่าวตัดเตือน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(</w:t>
            </w: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ราย</w:t>
            </w:r>
            <w:r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  <w:t>)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05496"/>
            <w:vAlign w:val="center"/>
          </w:tcPr>
          <w:p w14:paraId="383193AF" w14:textId="77777777" w:rsidR="00542017" w:rsidRDefault="00AB7AB7">
            <w:pPr>
              <w:spacing w:after="0" w:line="240" w:lineRule="auto"/>
              <w:jc w:val="center"/>
              <w:rPr>
                <w:rFonts w:ascii="Sarabun" w:eastAsia="Sarabun" w:hAnsi="Sarabun" w:cs="Sarabun"/>
                <w:b/>
                <w:color w:val="FFFFFF"/>
                <w:sz w:val="34"/>
                <w:szCs w:val="34"/>
              </w:rPr>
            </w:pPr>
            <w:r>
              <w:rPr>
                <w:rFonts w:ascii="Sarabun" w:eastAsia="Sarabun" w:hAnsi="Sarabun" w:cs="Angsana New"/>
                <w:b/>
                <w:bCs/>
                <w:color w:val="FFFFFF"/>
                <w:sz w:val="34"/>
                <w:szCs w:val="34"/>
                <w:cs/>
              </w:rPr>
              <w:t>หมายเหตุ</w:t>
            </w:r>
          </w:p>
        </w:tc>
      </w:tr>
      <w:bookmarkEnd w:id="0"/>
      <w:tr w:rsidR="00C7248B" w:rsidRPr="00C7248B" w14:paraId="46FB530E" w14:textId="77777777" w:rsidTr="00780A67">
        <w:trPr>
          <w:trHeight w:val="40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D64EB8" w14:textId="17A83FE0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28"/>
                <w:szCs w:val="28"/>
              </w:rPr>
            </w:pPr>
            <w:r w:rsidRPr="00C7248B">
              <w:rPr>
                <w:rFonts w:ascii="Angsana New" w:hAnsi="Angsana New" w:cs="Angsana New" w:hint="cs"/>
                <w:sz w:val="28"/>
                <w:szCs w:val="28"/>
              </w:rPr>
              <w:t>6-</w:t>
            </w:r>
            <w:r w:rsidR="000D27AD">
              <w:rPr>
                <w:rFonts w:ascii="Angsana New" w:hAnsi="Angsana New" w:cs="Angsana New" w:hint="cs"/>
                <w:sz w:val="28"/>
                <w:szCs w:val="28"/>
                <w:cs/>
              </w:rPr>
              <w:t>ต</w:t>
            </w:r>
            <w:r w:rsidRPr="00C7248B">
              <w:rPr>
                <w:rFonts w:ascii="Angsana New" w:hAnsi="Angsana New" w:cs="Angsana New" w:hint="cs"/>
                <w:sz w:val="28"/>
                <w:szCs w:val="28"/>
                <w:cs/>
              </w:rPr>
              <w:t>.</w:t>
            </w:r>
            <w:r w:rsidR="000D27AD">
              <w:rPr>
                <w:rFonts w:ascii="Angsana New" w:hAnsi="Angsana New" w:cs="Angsana New" w:hint="cs"/>
                <w:sz w:val="28"/>
                <w:szCs w:val="28"/>
                <w:cs/>
              </w:rPr>
              <w:t>ค</w:t>
            </w:r>
            <w:r w:rsidRPr="00C7248B">
              <w:rPr>
                <w:rFonts w:ascii="Angsana New" w:hAnsi="Angsana New" w:cs="Angsana New" w:hint="cs"/>
                <w:sz w:val="28"/>
                <w:szCs w:val="28"/>
                <w:cs/>
              </w:rPr>
              <w:t>.-</w:t>
            </w:r>
            <w:r w:rsidRPr="00C7248B">
              <w:rPr>
                <w:rFonts w:ascii="Angsana New" w:hAnsi="Angsana New" w:cs="Angsana New" w:hint="cs"/>
                <w:sz w:val="28"/>
                <w:szCs w:val="28"/>
              </w:rPr>
              <w:t>67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D969F52" w14:textId="4D4414DF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 w:rsidRPr="00C7248B">
              <w:rPr>
                <w:rFonts w:ascii="Angsana New" w:eastAsia="Sarabun" w:hAnsi="Angsana New" w:cs="Angsana New" w:hint="cs"/>
                <w:b/>
                <w:color w:val="000000"/>
                <w:sz w:val="34"/>
                <w:szCs w:val="34"/>
                <w:cs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66AC24A" w14:textId="6B9E86C5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 w:rsidRPr="004242B2">
              <w:t>17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AC5EE2" w14:textId="3C1F8520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 w:rsidRPr="00321ADB">
              <w:t>16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7C0E150" w14:textId="44AB4D6F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16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D909267" w14:textId="260DDD3A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E4D592D" w14:textId="406B4520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862F26F" w14:textId="405E8875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eastAsia="Sarabun" w:hAnsi="Angsana New" w:cs="Angsana New"/>
                <w:b/>
                <w:color w:val="000000"/>
                <w:sz w:val="34"/>
                <w:szCs w:val="34"/>
              </w:rPr>
            </w:pPr>
          </w:p>
        </w:tc>
      </w:tr>
      <w:tr w:rsidR="00C7248B" w:rsidRPr="00C7248B" w14:paraId="1DD904FA" w14:textId="77777777" w:rsidTr="00780A67">
        <w:trPr>
          <w:trHeight w:val="40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C73F46" w14:textId="5A6A01E6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28"/>
                <w:szCs w:val="28"/>
              </w:rPr>
            </w:pPr>
            <w:r w:rsidRPr="00C7248B">
              <w:rPr>
                <w:rFonts w:ascii="Angsana New" w:hAnsi="Angsana New" w:cs="Angsana New" w:hint="cs"/>
                <w:sz w:val="28"/>
                <w:szCs w:val="28"/>
              </w:rPr>
              <w:t>14-</w:t>
            </w:r>
            <w:r w:rsidR="000D27AD">
              <w:rPr>
                <w:rFonts w:ascii="Angsana New" w:hAnsi="Angsana New" w:cs="Angsana New" w:hint="cs"/>
                <w:sz w:val="28"/>
                <w:szCs w:val="28"/>
                <w:cs/>
              </w:rPr>
              <w:t>ต</w:t>
            </w:r>
            <w:r w:rsidRPr="00C7248B">
              <w:rPr>
                <w:rFonts w:ascii="Angsana New" w:hAnsi="Angsana New" w:cs="Angsana New" w:hint="cs"/>
                <w:sz w:val="28"/>
                <w:szCs w:val="28"/>
                <w:cs/>
              </w:rPr>
              <w:t>.</w:t>
            </w:r>
            <w:r w:rsidR="000D27AD">
              <w:rPr>
                <w:rFonts w:ascii="Angsana New" w:hAnsi="Angsana New" w:cs="Angsana New" w:hint="cs"/>
                <w:sz w:val="28"/>
                <w:szCs w:val="28"/>
                <w:cs/>
              </w:rPr>
              <w:t>ค</w:t>
            </w:r>
            <w:r w:rsidRPr="00C7248B">
              <w:rPr>
                <w:rFonts w:ascii="Angsana New" w:hAnsi="Angsana New" w:cs="Angsana New" w:hint="cs"/>
                <w:sz w:val="28"/>
                <w:szCs w:val="28"/>
                <w:cs/>
              </w:rPr>
              <w:t>.-</w:t>
            </w:r>
            <w:r w:rsidRPr="00C7248B">
              <w:rPr>
                <w:rFonts w:ascii="Angsana New" w:hAnsi="Angsana New" w:cs="Angsana New" w:hint="cs"/>
                <w:sz w:val="28"/>
                <w:szCs w:val="28"/>
              </w:rPr>
              <w:t>67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9D327AF" w14:textId="7FE347BD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C7248B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A65ACF" w14:textId="3BA5156C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4242B2">
              <w:t>21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CF6A92A" w14:textId="2042E2AF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321ADB">
              <w:t>15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DC494A9" w14:textId="2D0AA117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15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9880084" w14:textId="7CECD328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188C229" w14:textId="6E47A53A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6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68D82A0" w14:textId="77777777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7248B" w:rsidRPr="00C7248B" w14:paraId="7DE8C0ED" w14:textId="77777777" w:rsidTr="00780A67">
        <w:trPr>
          <w:trHeight w:val="40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39F53B" w14:textId="76276E73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28"/>
                <w:szCs w:val="28"/>
              </w:rPr>
            </w:pPr>
            <w:r w:rsidRPr="00C7248B">
              <w:rPr>
                <w:rFonts w:ascii="Angsana New" w:hAnsi="Angsana New" w:cs="Angsana New" w:hint="cs"/>
                <w:sz w:val="28"/>
                <w:szCs w:val="28"/>
              </w:rPr>
              <w:t>19-</w:t>
            </w:r>
            <w:r w:rsidR="000D27AD">
              <w:rPr>
                <w:rFonts w:ascii="Angsana New" w:hAnsi="Angsana New" w:cs="Angsana New" w:hint="cs"/>
                <w:sz w:val="28"/>
                <w:szCs w:val="28"/>
                <w:cs/>
              </w:rPr>
              <w:t>ต</w:t>
            </w:r>
            <w:r w:rsidRPr="00C7248B">
              <w:rPr>
                <w:rFonts w:ascii="Angsana New" w:hAnsi="Angsana New" w:cs="Angsana New" w:hint="cs"/>
                <w:sz w:val="28"/>
                <w:szCs w:val="28"/>
                <w:cs/>
              </w:rPr>
              <w:t>.</w:t>
            </w:r>
            <w:r w:rsidR="000D27AD">
              <w:rPr>
                <w:rFonts w:ascii="Angsana New" w:hAnsi="Angsana New" w:cs="Angsana New" w:hint="cs"/>
                <w:sz w:val="28"/>
                <w:szCs w:val="28"/>
                <w:cs/>
              </w:rPr>
              <w:t>ค</w:t>
            </w:r>
            <w:r w:rsidRPr="00C7248B">
              <w:rPr>
                <w:rFonts w:ascii="Angsana New" w:hAnsi="Angsana New" w:cs="Angsana New" w:hint="cs"/>
                <w:sz w:val="28"/>
                <w:szCs w:val="28"/>
                <w:cs/>
              </w:rPr>
              <w:t>.-</w:t>
            </w:r>
            <w:r w:rsidRPr="00C7248B">
              <w:rPr>
                <w:rFonts w:ascii="Angsana New" w:hAnsi="Angsana New" w:cs="Angsana New" w:hint="cs"/>
                <w:sz w:val="28"/>
                <w:szCs w:val="28"/>
              </w:rPr>
              <w:t>67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81C169" w14:textId="47E1888D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hAnsi="Angsana New" w:cs="Angsana New"/>
                <w:color w:val="000000"/>
                <w:sz w:val="32"/>
                <w:szCs w:val="32"/>
              </w:rPr>
            </w:pPr>
            <w:r w:rsidRPr="00C7248B">
              <w:rPr>
                <w:rFonts w:ascii="Angsana New" w:hAnsi="Angsana New" w:cs="Angsana New" w:hint="c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2E59EFA" w14:textId="4733B2C4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4242B2">
              <w:t>20</w:t>
            </w: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10C1BF" w14:textId="40FF270B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 w:rsidRPr="00321ADB">
              <w:t>17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3E5B001" w14:textId="30B11282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17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D9DD454" w14:textId="246DA49D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AE77CAC" w14:textId="4D9AA2A6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Angsana New" w:hAnsi="Angsana New" w:cs="Angsana New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A6AA86" w14:textId="77777777" w:rsidR="00C7248B" w:rsidRPr="00C7248B" w:rsidRDefault="00C7248B" w:rsidP="00C7248B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C7248B" w:rsidRPr="00C7248B" w14:paraId="1AC109E6" w14:textId="77777777" w:rsidTr="00C146AD">
        <w:trPr>
          <w:trHeight w:val="405"/>
        </w:trPr>
        <w:tc>
          <w:tcPr>
            <w:tcW w:w="23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53E33D0" w14:textId="77777777" w:rsidR="00C7248B" w:rsidRPr="00C7248B" w:rsidRDefault="00C7248B" w:rsidP="008E0EC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E56AC2C" w14:textId="77777777" w:rsidR="00C7248B" w:rsidRPr="00C7248B" w:rsidRDefault="00C7248B" w:rsidP="008E0EC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E17E641" w14:textId="77777777" w:rsidR="00C7248B" w:rsidRPr="00C7248B" w:rsidRDefault="00C7248B" w:rsidP="008E0EC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202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5E93662" w14:textId="77777777" w:rsidR="00C7248B" w:rsidRPr="00C7248B" w:rsidRDefault="00C7248B" w:rsidP="008E0EC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D847AA" w14:textId="77777777" w:rsidR="00C7248B" w:rsidRPr="00C7248B" w:rsidRDefault="00C7248B" w:rsidP="008E0EC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A41F431" w14:textId="77777777" w:rsidR="00C7248B" w:rsidRPr="00C7248B" w:rsidRDefault="00C7248B" w:rsidP="008E0EC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6F41AE73" w14:textId="77777777" w:rsidR="00C7248B" w:rsidRPr="00C7248B" w:rsidRDefault="00C7248B" w:rsidP="008E0EC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CE69E3" w14:textId="77777777" w:rsidR="00C7248B" w:rsidRPr="00C7248B" w:rsidRDefault="00C7248B" w:rsidP="008E0ECC">
            <w:pPr>
              <w:spacing w:after="0" w:line="240" w:lineRule="auto"/>
              <w:jc w:val="center"/>
              <w:rPr>
                <w:rFonts w:ascii="Angsana New" w:hAnsi="Angsana New" w:cs="Angsana New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14:paraId="1990B6FB" w14:textId="77777777" w:rsidR="006C7645" w:rsidRPr="00C7248B" w:rsidRDefault="00BB7381" w:rsidP="00BB7381">
      <w:pPr>
        <w:tabs>
          <w:tab w:val="left" w:pos="12284"/>
        </w:tabs>
        <w:rPr>
          <w:rFonts w:ascii="Angsana New" w:eastAsia="Sarabun" w:hAnsi="Angsana New" w:cs="Angsana New"/>
          <w:b/>
          <w:sz w:val="34"/>
          <w:szCs w:val="34"/>
          <w:cs/>
        </w:rPr>
      </w:pPr>
      <w:r w:rsidRPr="00C7248B">
        <w:rPr>
          <w:rFonts w:ascii="Angsana New" w:eastAsia="Sarabun" w:hAnsi="Angsana New" w:cs="Angsana New" w:hint="cs"/>
          <w:b/>
          <w:sz w:val="34"/>
          <w:szCs w:val="34"/>
          <w:cs/>
        </w:rPr>
        <w:t xml:space="preserve">                             </w:t>
      </w:r>
    </w:p>
    <w:p w14:paraId="12D7FC79" w14:textId="77777777" w:rsidR="006C7645" w:rsidRDefault="00BB7381" w:rsidP="006C7645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</w:rPr>
      </w:pPr>
      <w:r>
        <w:rPr>
          <w:rFonts w:asciiTheme="minorHAnsi" w:eastAsia="Sarabun" w:hAnsiTheme="minorHAnsi" w:cstheme="minorBidi" w:hint="cs"/>
          <w:b/>
          <w:sz w:val="34"/>
          <w:szCs w:val="34"/>
          <w:cs/>
        </w:rPr>
        <w:t xml:space="preserve">                                                 </w:t>
      </w:r>
    </w:p>
    <w:p w14:paraId="4297AC70" w14:textId="055B9498" w:rsidR="006C7645" w:rsidRDefault="006C7645" w:rsidP="00BB7381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  <w:cs/>
        </w:rPr>
      </w:pPr>
    </w:p>
    <w:p w14:paraId="12F25C77" w14:textId="77777777" w:rsidR="006C7645" w:rsidRDefault="00BB7381" w:rsidP="00BB7381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  <w:cs/>
        </w:rPr>
      </w:pPr>
      <w:r>
        <w:rPr>
          <w:rFonts w:asciiTheme="minorHAnsi" w:eastAsia="Sarabun" w:hAnsiTheme="minorHAnsi" w:cstheme="minorBidi" w:hint="cs"/>
          <w:b/>
          <w:sz w:val="34"/>
          <w:szCs w:val="34"/>
          <w:cs/>
        </w:rPr>
        <w:t xml:space="preserve">            </w:t>
      </w:r>
    </w:p>
    <w:p w14:paraId="3C18B6BD" w14:textId="10C28EF1" w:rsidR="00032F1F" w:rsidRDefault="00032F1F" w:rsidP="00BB7381">
      <w:pPr>
        <w:tabs>
          <w:tab w:val="left" w:pos="12284"/>
        </w:tabs>
        <w:rPr>
          <w:rFonts w:asciiTheme="minorHAnsi" w:eastAsia="Sarabun" w:hAnsiTheme="minorHAnsi" w:cstheme="minorBidi"/>
          <w:b/>
          <w:sz w:val="34"/>
          <w:szCs w:val="34"/>
          <w:cs/>
        </w:rPr>
      </w:pPr>
    </w:p>
    <w:p w14:paraId="13821699" w14:textId="30038A28" w:rsidR="00BB7381" w:rsidRPr="00BB7381" w:rsidRDefault="00BB7381" w:rsidP="006C7645">
      <w:pPr>
        <w:tabs>
          <w:tab w:val="left" w:pos="12284"/>
        </w:tabs>
        <w:rPr>
          <w:rFonts w:ascii="TH SarabunPSK" w:eastAsia="Sarabun" w:hAnsi="TH SarabunPSK" w:cs="TH SarabunPSK"/>
          <w:b/>
          <w:sz w:val="36"/>
          <w:szCs w:val="36"/>
          <w:cs/>
        </w:rPr>
      </w:pPr>
      <w:r>
        <w:rPr>
          <w:rFonts w:asciiTheme="minorHAnsi" w:eastAsia="Sarabun" w:hAnsiTheme="minorHAnsi" w:cstheme="minorBidi" w:hint="cs"/>
          <w:b/>
          <w:sz w:val="34"/>
          <w:szCs w:val="34"/>
          <w:cs/>
        </w:rPr>
        <w:t xml:space="preserve">                                                                 </w:t>
      </w:r>
    </w:p>
    <w:p w14:paraId="453D7FC3" w14:textId="77777777" w:rsidR="00542017" w:rsidRPr="004F1BEA" w:rsidRDefault="00542017">
      <w:pPr>
        <w:rPr>
          <w:rFonts w:ascii="TH SarabunPSK" w:eastAsia="Sarabun" w:hAnsi="TH SarabunPSK" w:cs="TH SarabunPSK"/>
          <w:b/>
          <w:sz w:val="36"/>
          <w:szCs w:val="36"/>
        </w:rPr>
      </w:pPr>
    </w:p>
    <w:sectPr w:rsidR="00542017" w:rsidRPr="004F1BEA">
      <w:pgSz w:w="27383" w:h="18652" w:orient="landscape"/>
      <w:pgMar w:top="1440" w:right="284" w:bottom="1440" w:left="284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rabun">
    <w:altName w:val="Times New Roman"/>
    <w:charset w:val="00"/>
    <w:family w:val="auto"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017"/>
    <w:rsid w:val="00013CC7"/>
    <w:rsid w:val="00032F1F"/>
    <w:rsid w:val="000D27AD"/>
    <w:rsid w:val="000D43FC"/>
    <w:rsid w:val="002244F9"/>
    <w:rsid w:val="00286508"/>
    <w:rsid w:val="0042618A"/>
    <w:rsid w:val="004300F0"/>
    <w:rsid w:val="00460C5E"/>
    <w:rsid w:val="004F1BEA"/>
    <w:rsid w:val="00542017"/>
    <w:rsid w:val="006C7645"/>
    <w:rsid w:val="006E3C83"/>
    <w:rsid w:val="00725CFC"/>
    <w:rsid w:val="007F70D1"/>
    <w:rsid w:val="008E0ECC"/>
    <w:rsid w:val="00AB7AB7"/>
    <w:rsid w:val="00AF329C"/>
    <w:rsid w:val="00BB7381"/>
    <w:rsid w:val="00C7248B"/>
    <w:rsid w:val="00CC091E"/>
    <w:rsid w:val="00CE5FFB"/>
    <w:rsid w:val="00D13F6D"/>
    <w:rsid w:val="00DC7740"/>
    <w:rsid w:val="00EC58F5"/>
    <w:rsid w:val="00ED2134"/>
    <w:rsid w:val="00F64D7B"/>
    <w:rsid w:val="00FB4A26"/>
    <w:rsid w:val="00FF0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8321BF"/>
  <w15:docId w15:val="{C1B57184-D653-476E-9B44-4C4AF92AA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semiHidden/>
    <w:unhideWhenUsed/>
    <w:rsid w:val="00E73AEC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E73AEC"/>
    <w:rPr>
      <w:color w:val="954F72"/>
      <w:u w:val="single"/>
    </w:rPr>
  </w:style>
  <w:style w:type="paragraph" w:customStyle="1" w:styleId="msonormal0">
    <w:name w:val="msonormal"/>
    <w:basedOn w:val="a"/>
    <w:rsid w:val="00E73AEC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5">
    <w:name w:val="xl65"/>
    <w:basedOn w:val="a"/>
    <w:rsid w:val="00E73AEC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66">
    <w:name w:val="xl66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67">
    <w:name w:val="xl67"/>
    <w:basedOn w:val="a"/>
    <w:rsid w:val="00E73AEC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2"/>
      <w:szCs w:val="32"/>
    </w:rPr>
  </w:style>
  <w:style w:type="paragraph" w:customStyle="1" w:styleId="xl68">
    <w:name w:val="xl68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69">
    <w:name w:val="xl69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0">
    <w:name w:val="xl70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1">
    <w:name w:val="xl71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2">
    <w:name w:val="xl72"/>
    <w:basedOn w:val="a"/>
    <w:rsid w:val="00E73AEC"/>
    <w:pPr>
      <w:pBdr>
        <w:top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3">
    <w:name w:val="xl73"/>
    <w:basedOn w:val="a"/>
    <w:rsid w:val="00E73AEC"/>
    <w:pPr>
      <w:pBdr>
        <w:top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4">
    <w:name w:val="xl74"/>
    <w:basedOn w:val="a"/>
    <w:rsid w:val="00E73AEC"/>
    <w:pPr>
      <w:pBdr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5">
    <w:name w:val="xl75"/>
    <w:basedOn w:val="a"/>
    <w:rsid w:val="00E73AEC"/>
    <w:pPr>
      <w:pBdr>
        <w:bottom w:val="single" w:sz="4" w:space="0" w:color="auto"/>
        <w:right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76">
    <w:name w:val="xl76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77">
    <w:name w:val="xl77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78">
    <w:name w:val="xl78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05496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color w:val="FFFFFF"/>
      <w:sz w:val="32"/>
      <w:szCs w:val="32"/>
    </w:rPr>
  </w:style>
  <w:style w:type="paragraph" w:customStyle="1" w:styleId="xl79">
    <w:name w:val="xl79"/>
    <w:basedOn w:val="a"/>
    <w:rsid w:val="00E73AEC"/>
    <w:pPr>
      <w:pBdr>
        <w:top w:val="single" w:sz="4" w:space="0" w:color="auto"/>
        <w:left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0">
    <w:name w:val="xl80"/>
    <w:basedOn w:val="a"/>
    <w:rsid w:val="00E73AEC"/>
    <w:pPr>
      <w:pBdr>
        <w:top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1">
    <w:name w:val="xl81"/>
    <w:basedOn w:val="a"/>
    <w:rsid w:val="00E73AEC"/>
    <w:pPr>
      <w:pBdr>
        <w:left w:val="single" w:sz="4" w:space="0" w:color="auto"/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2">
    <w:name w:val="xl82"/>
    <w:basedOn w:val="a"/>
    <w:rsid w:val="00E73AEC"/>
    <w:pPr>
      <w:pBdr>
        <w:bottom w:val="single" w:sz="4" w:space="0" w:color="auto"/>
      </w:pBdr>
      <w:shd w:val="clear" w:color="000000" w:fill="8EA9DB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3">
    <w:name w:val="xl83"/>
    <w:basedOn w:val="a"/>
    <w:rsid w:val="00E73AEC"/>
    <w:pPr>
      <w:pBdr>
        <w:top w:val="single" w:sz="4" w:space="0" w:color="auto"/>
        <w:lef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4">
    <w:name w:val="xl84"/>
    <w:basedOn w:val="a"/>
    <w:rsid w:val="00E73AEC"/>
    <w:pPr>
      <w:pBdr>
        <w:top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5">
    <w:name w:val="xl85"/>
    <w:basedOn w:val="a"/>
    <w:rsid w:val="00E73AEC"/>
    <w:pPr>
      <w:pBdr>
        <w:top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6">
    <w:name w:val="xl86"/>
    <w:basedOn w:val="a"/>
    <w:rsid w:val="00E73AEC"/>
    <w:pPr>
      <w:pBdr>
        <w:top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sz w:val="36"/>
      <w:szCs w:val="36"/>
    </w:rPr>
  </w:style>
  <w:style w:type="paragraph" w:customStyle="1" w:styleId="xl87">
    <w:name w:val="xl87"/>
    <w:basedOn w:val="a"/>
    <w:rsid w:val="00E73AEC"/>
    <w:pPr>
      <w:pBdr>
        <w:left w:val="single" w:sz="4" w:space="0" w:color="auto"/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8">
    <w:name w:val="xl88"/>
    <w:basedOn w:val="a"/>
    <w:rsid w:val="00E73AEC"/>
    <w:pPr>
      <w:pBdr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89">
    <w:name w:val="xl89"/>
    <w:basedOn w:val="a"/>
    <w:rsid w:val="00E73AEC"/>
    <w:pPr>
      <w:pBdr>
        <w:bottom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90">
    <w:name w:val="xl90"/>
    <w:basedOn w:val="a"/>
    <w:rsid w:val="00E73AEC"/>
    <w:pPr>
      <w:pBdr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91">
    <w:name w:val="xl91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2">
    <w:name w:val="xl92"/>
    <w:basedOn w:val="a"/>
    <w:rsid w:val="00E73AEC"/>
    <w:pPr>
      <w:pBdr>
        <w:top w:val="single" w:sz="4" w:space="0" w:color="0070C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3">
    <w:name w:val="xl93"/>
    <w:basedOn w:val="a"/>
    <w:rsid w:val="00E73AEC"/>
    <w:pPr>
      <w:spacing w:before="100" w:beforeAutospacing="1" w:after="100" w:afterAutospacing="1" w:line="240" w:lineRule="auto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4">
    <w:name w:val="xl94"/>
    <w:basedOn w:val="a"/>
    <w:rsid w:val="00E73AEC"/>
    <w:pP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5">
    <w:name w:val="xl95"/>
    <w:basedOn w:val="a"/>
    <w:rsid w:val="00E73AEC"/>
    <w:pP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6">
    <w:name w:val="xl96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0070C0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7">
    <w:name w:val="xl97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0070C0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8">
    <w:name w:val="xl98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0070C0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99">
    <w:name w:val="xl99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0">
    <w:name w:val="xl100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1">
    <w:name w:val="xl101"/>
    <w:basedOn w:val="a"/>
    <w:rsid w:val="00E73AE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2">
    <w:name w:val="xl102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3">
    <w:name w:val="xl103"/>
    <w:basedOn w:val="a"/>
    <w:rsid w:val="00E73AE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customStyle="1" w:styleId="xl104">
    <w:name w:val="xl104"/>
    <w:basedOn w:val="a"/>
    <w:rsid w:val="00E73AE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5">
    <w:name w:val="xl105"/>
    <w:basedOn w:val="a"/>
    <w:rsid w:val="00E73AEC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6">
    <w:name w:val="xl106"/>
    <w:basedOn w:val="a"/>
    <w:rsid w:val="00E73AEC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7">
    <w:name w:val="xl107"/>
    <w:basedOn w:val="a"/>
    <w:rsid w:val="00E73AE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8">
    <w:name w:val="xl108"/>
    <w:basedOn w:val="a"/>
    <w:rsid w:val="00E73AEC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09">
    <w:name w:val="xl109"/>
    <w:basedOn w:val="a"/>
    <w:rsid w:val="00E73AE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H SarabunIT๙" w:eastAsia="Times New Roman" w:hAnsi="TH SarabunIT๙" w:cs="TH SarabunIT๙"/>
      <w:b/>
      <w:bCs/>
      <w:sz w:val="44"/>
      <w:szCs w:val="44"/>
    </w:rPr>
  </w:style>
  <w:style w:type="paragraph" w:customStyle="1" w:styleId="xl110">
    <w:name w:val="xl110"/>
    <w:basedOn w:val="a"/>
    <w:rsid w:val="00E73AEC"/>
    <w:pPr>
      <w:pBdr>
        <w:lef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111">
    <w:name w:val="xl111"/>
    <w:basedOn w:val="a"/>
    <w:rsid w:val="00E73AEC"/>
    <w:pP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112">
    <w:name w:val="xl112"/>
    <w:basedOn w:val="a"/>
    <w:rsid w:val="00E73AEC"/>
    <w:pPr>
      <w:pBdr>
        <w:right w:val="single" w:sz="4" w:space="0" w:color="auto"/>
      </w:pBdr>
      <w:shd w:val="clear" w:color="000000" w:fill="D9E1F2"/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6"/>
      <w:szCs w:val="36"/>
    </w:rPr>
  </w:style>
  <w:style w:type="paragraph" w:customStyle="1" w:styleId="xl113">
    <w:name w:val="xl113"/>
    <w:basedOn w:val="a"/>
    <w:rsid w:val="00E73AEC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H SarabunIT๙" w:eastAsia="Times New Roman" w:hAnsi="TH SarabunIT๙" w:cs="TH SarabunIT๙"/>
      <w:b/>
      <w:bCs/>
      <w:sz w:val="32"/>
      <w:szCs w:val="32"/>
    </w:r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a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a8">
    <w:name w:val="Table Grid"/>
    <w:basedOn w:val="a1"/>
    <w:uiPriority w:val="59"/>
    <w:unhideWhenUsed/>
    <w:rsid w:val="00032F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9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yhOW73EXmNCrRBvuZQnigoC/rjA==">CgMxLjA4AHIhMWVMOVdVVEdkcElCYXdYM2czM3lFak05Y2tPVEV2M2Ry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ปนิธิ มุกดา</dc:creator>
  <cp:lastModifiedBy>อรรถพล หลักทอง</cp:lastModifiedBy>
  <cp:revision>3</cp:revision>
  <dcterms:created xsi:type="dcterms:W3CDTF">2025-03-05T05:05:00Z</dcterms:created>
  <dcterms:modified xsi:type="dcterms:W3CDTF">2025-03-05T05:05:00Z</dcterms:modified>
</cp:coreProperties>
</file>